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22" w:rsidRDefault="00C3460F" w:rsidP="00C34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60F">
        <w:rPr>
          <w:rFonts w:ascii="Times New Roman" w:hAnsi="Times New Roman" w:cs="Times New Roman"/>
          <w:sz w:val="24"/>
          <w:szCs w:val="24"/>
        </w:rPr>
        <w:t>Исполнение государственного задания ГКУСО «Центр со</w:t>
      </w:r>
      <w:r>
        <w:rPr>
          <w:rFonts w:ascii="Times New Roman" w:hAnsi="Times New Roman" w:cs="Times New Roman"/>
          <w:sz w:val="24"/>
          <w:szCs w:val="24"/>
        </w:rPr>
        <w:t>циального обслуживания Островско</w:t>
      </w:r>
      <w:r w:rsidRPr="00C3460F">
        <w:rPr>
          <w:rFonts w:ascii="Times New Roman" w:hAnsi="Times New Roman" w:cs="Times New Roman"/>
          <w:sz w:val="24"/>
          <w:szCs w:val="24"/>
        </w:rPr>
        <w:t xml:space="preserve">го района» </w:t>
      </w:r>
      <w:r w:rsidRPr="00C3460F">
        <w:rPr>
          <w:rFonts w:ascii="Times New Roman" w:hAnsi="Times New Roman" w:cs="Times New Roman"/>
          <w:sz w:val="24"/>
          <w:szCs w:val="24"/>
          <w:u w:val="single"/>
        </w:rPr>
        <w:t>по стационарной форме обслуживания</w:t>
      </w:r>
      <w:r w:rsidRPr="00C3460F">
        <w:rPr>
          <w:rFonts w:ascii="Times New Roman" w:hAnsi="Times New Roman" w:cs="Times New Roman"/>
          <w:sz w:val="24"/>
          <w:szCs w:val="24"/>
        </w:rPr>
        <w:t>.</w:t>
      </w:r>
    </w:p>
    <w:p w:rsidR="00C3460F" w:rsidRDefault="00C3460F" w:rsidP="00C3460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Плановый показатель на 2023год: 30 человек, </w:t>
      </w:r>
      <w:r w:rsidRPr="00C3460F">
        <w:rPr>
          <w:rFonts w:ascii="Times New Roman" w:hAnsi="Times New Roman" w:cs="Times New Roman"/>
          <w:b/>
          <w:sz w:val="24"/>
          <w:szCs w:val="24"/>
          <w:u w:val="single"/>
        </w:rPr>
        <w:t xml:space="preserve">10 950 </w:t>
      </w:r>
      <w:proofErr w:type="spellStart"/>
      <w:proofErr w:type="gramStart"/>
      <w:r w:rsidRPr="00C3460F">
        <w:rPr>
          <w:rFonts w:ascii="Times New Roman" w:hAnsi="Times New Roman" w:cs="Times New Roman"/>
          <w:b/>
          <w:sz w:val="24"/>
          <w:szCs w:val="24"/>
          <w:u w:val="single"/>
        </w:rPr>
        <w:t>койко</w:t>
      </w:r>
      <w:proofErr w:type="spellEnd"/>
      <w:r w:rsidRPr="00C3460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дней</w:t>
      </w:r>
      <w:proofErr w:type="gramEnd"/>
      <w:r w:rsidRPr="00C346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F375D" w:rsidRPr="00EF375D" w:rsidRDefault="00EF375D" w:rsidP="00C34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полугодие 2023</w:t>
      </w:r>
    </w:p>
    <w:tbl>
      <w:tblPr>
        <w:tblStyle w:val="a3"/>
        <w:tblW w:w="0" w:type="auto"/>
        <w:tblLook w:val="04A0"/>
      </w:tblPr>
      <w:tblGrid>
        <w:gridCol w:w="1587"/>
        <w:gridCol w:w="1300"/>
        <w:gridCol w:w="1479"/>
        <w:gridCol w:w="1455"/>
        <w:gridCol w:w="1250"/>
        <w:gridCol w:w="1422"/>
      </w:tblGrid>
      <w:tr w:rsidR="00522FB8" w:rsidTr="00007836">
        <w:tc>
          <w:tcPr>
            <w:tcW w:w="1587" w:type="dxa"/>
            <w:vMerge w:val="restart"/>
          </w:tcPr>
          <w:p w:rsidR="00522FB8" w:rsidRDefault="00522FB8" w:rsidP="00C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522FB8" w:rsidRDefault="00522FB8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gridSpan w:val="2"/>
          </w:tcPr>
          <w:p w:rsidR="00522FB8" w:rsidRDefault="00522FB8" w:rsidP="00C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  <w:p w:rsidR="00522FB8" w:rsidRDefault="00522FB8" w:rsidP="00C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gridSpan w:val="2"/>
          </w:tcPr>
          <w:p w:rsidR="00522FB8" w:rsidRDefault="00522FB8" w:rsidP="00C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</w:t>
            </w:r>
          </w:p>
          <w:p w:rsidR="00522FB8" w:rsidRDefault="00522FB8" w:rsidP="00C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522FB8" w:rsidRDefault="00522FB8" w:rsidP="00C3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 от планового значения</w:t>
            </w:r>
          </w:p>
        </w:tc>
      </w:tr>
      <w:tr w:rsidR="00522FB8" w:rsidTr="00007836">
        <w:tc>
          <w:tcPr>
            <w:tcW w:w="1587" w:type="dxa"/>
            <w:vMerge/>
          </w:tcPr>
          <w:p w:rsidR="00522FB8" w:rsidRDefault="00522FB8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22FB8" w:rsidRDefault="00522FB8" w:rsidP="005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522FB8" w:rsidRDefault="00522FB8" w:rsidP="005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5" w:type="dxa"/>
          </w:tcPr>
          <w:p w:rsidR="00522FB8" w:rsidRDefault="00522FB8" w:rsidP="005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0" w:type="dxa"/>
          </w:tcPr>
          <w:p w:rsidR="00522FB8" w:rsidRDefault="00522FB8" w:rsidP="005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2" w:type="dxa"/>
          </w:tcPr>
          <w:p w:rsidR="00522FB8" w:rsidRDefault="00522FB8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B8" w:rsidTr="00007836">
        <w:tc>
          <w:tcPr>
            <w:tcW w:w="1587" w:type="dxa"/>
          </w:tcPr>
          <w:p w:rsidR="00522FB8" w:rsidRDefault="00522FB8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00" w:type="dxa"/>
          </w:tcPr>
          <w:p w:rsidR="00522FB8" w:rsidRDefault="00522FB8" w:rsidP="005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522FB8" w:rsidRDefault="00522FB8" w:rsidP="005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55" w:type="dxa"/>
          </w:tcPr>
          <w:p w:rsidR="00522FB8" w:rsidRDefault="00522FB8" w:rsidP="005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522FB8" w:rsidRDefault="00EF375D" w:rsidP="0052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422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522FB8" w:rsidTr="00007836">
        <w:tc>
          <w:tcPr>
            <w:tcW w:w="1587" w:type="dxa"/>
          </w:tcPr>
          <w:p w:rsidR="00522FB8" w:rsidRDefault="00522FB8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00" w:type="dxa"/>
          </w:tcPr>
          <w:p w:rsidR="00522FB8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79" w:type="dxa"/>
          </w:tcPr>
          <w:p w:rsidR="00522FB8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455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50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1422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522FB8" w:rsidTr="00007836">
        <w:tc>
          <w:tcPr>
            <w:tcW w:w="1587" w:type="dxa"/>
          </w:tcPr>
          <w:p w:rsidR="00522FB8" w:rsidRDefault="00522FB8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0" w:type="dxa"/>
          </w:tcPr>
          <w:p w:rsidR="00522FB8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79" w:type="dxa"/>
          </w:tcPr>
          <w:p w:rsidR="00522FB8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55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250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422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522FB8" w:rsidTr="00007836">
        <w:tc>
          <w:tcPr>
            <w:tcW w:w="1587" w:type="dxa"/>
          </w:tcPr>
          <w:p w:rsidR="00522FB8" w:rsidRDefault="00522FB8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0" w:type="dxa"/>
          </w:tcPr>
          <w:p w:rsidR="00522FB8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79" w:type="dxa"/>
          </w:tcPr>
          <w:p w:rsidR="00522FB8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55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250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</w:t>
            </w:r>
          </w:p>
        </w:tc>
        <w:tc>
          <w:tcPr>
            <w:tcW w:w="1422" w:type="dxa"/>
          </w:tcPr>
          <w:p w:rsidR="00522FB8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007836" w:rsidTr="00007836">
        <w:tc>
          <w:tcPr>
            <w:tcW w:w="1587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0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79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  <w:tc>
          <w:tcPr>
            <w:tcW w:w="1455" w:type="dxa"/>
          </w:tcPr>
          <w:p w:rsidR="00007836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250" w:type="dxa"/>
          </w:tcPr>
          <w:p w:rsidR="00007836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</w:t>
            </w:r>
          </w:p>
        </w:tc>
        <w:tc>
          <w:tcPr>
            <w:tcW w:w="1422" w:type="dxa"/>
          </w:tcPr>
          <w:p w:rsidR="00007836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007836" w:rsidTr="00007836">
        <w:tc>
          <w:tcPr>
            <w:tcW w:w="1587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00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79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1455" w:type="dxa"/>
          </w:tcPr>
          <w:p w:rsidR="00007836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007836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</w:t>
            </w:r>
          </w:p>
        </w:tc>
        <w:tc>
          <w:tcPr>
            <w:tcW w:w="1422" w:type="dxa"/>
          </w:tcPr>
          <w:p w:rsidR="00007836" w:rsidRDefault="00EF375D" w:rsidP="00A2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007836" w:rsidTr="00007836">
        <w:tc>
          <w:tcPr>
            <w:tcW w:w="1587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00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79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6360</w:t>
            </w:r>
          </w:p>
        </w:tc>
        <w:tc>
          <w:tcPr>
            <w:tcW w:w="1455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07836" w:rsidRDefault="00007836" w:rsidP="00EF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36" w:rsidTr="00007836">
        <w:tc>
          <w:tcPr>
            <w:tcW w:w="1587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00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79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7290</w:t>
            </w:r>
          </w:p>
        </w:tc>
        <w:tc>
          <w:tcPr>
            <w:tcW w:w="1455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07836" w:rsidRDefault="00007836" w:rsidP="00EF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36" w:rsidTr="00007836">
        <w:tc>
          <w:tcPr>
            <w:tcW w:w="1587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0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79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</w:p>
        </w:tc>
        <w:tc>
          <w:tcPr>
            <w:tcW w:w="1455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07836" w:rsidRDefault="00007836" w:rsidP="00EF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36" w:rsidTr="00007836">
        <w:tc>
          <w:tcPr>
            <w:tcW w:w="1587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0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79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</w:t>
            </w:r>
          </w:p>
        </w:tc>
        <w:tc>
          <w:tcPr>
            <w:tcW w:w="1455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07836" w:rsidRDefault="00007836" w:rsidP="00EF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36" w:rsidTr="00007836">
        <w:tc>
          <w:tcPr>
            <w:tcW w:w="1587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00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79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1455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07836" w:rsidRDefault="00007836" w:rsidP="00EF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36" w:rsidTr="00007836">
        <w:tc>
          <w:tcPr>
            <w:tcW w:w="1587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00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79" w:type="dxa"/>
          </w:tcPr>
          <w:p w:rsidR="00007836" w:rsidRDefault="00007836" w:rsidP="0000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10950</w:t>
            </w:r>
          </w:p>
        </w:tc>
        <w:tc>
          <w:tcPr>
            <w:tcW w:w="1455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7836" w:rsidRDefault="00007836" w:rsidP="00C3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07836" w:rsidRDefault="00007836" w:rsidP="00EF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75D" w:rsidRDefault="00EF375D" w:rsidP="00C34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0F" w:rsidRDefault="00EF375D" w:rsidP="00EF3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Наполняемость службы социальной реабилитации превышает ежемесячный плановый показатель в 30 детей. Процент фактического исполнения государственного задания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дням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 100% связан с необходимостью предоставления несовершеннолетним медицинских услуг в условиях стационарного лечения.</w:t>
      </w:r>
    </w:p>
    <w:p w:rsidR="00EF375D" w:rsidRDefault="00EF375D" w:rsidP="00EF3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75D" w:rsidRPr="00EF375D" w:rsidRDefault="00EF375D" w:rsidP="00EF375D">
      <w:pPr>
        <w:rPr>
          <w:rFonts w:ascii="Times New Roman" w:hAnsi="Times New Roman" w:cs="Times New Roman"/>
          <w:sz w:val="24"/>
          <w:szCs w:val="24"/>
        </w:rPr>
      </w:pPr>
    </w:p>
    <w:sectPr w:rsidR="00EF375D" w:rsidRPr="00EF375D" w:rsidSect="0071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C3460F"/>
    <w:rsid w:val="00007836"/>
    <w:rsid w:val="00522FB8"/>
    <w:rsid w:val="00716C22"/>
    <w:rsid w:val="009C5A42"/>
    <w:rsid w:val="00A27DC4"/>
    <w:rsid w:val="00AC4F0A"/>
    <w:rsid w:val="00C3460F"/>
    <w:rsid w:val="00E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2023-03-02T08:55:00Z</dcterms:created>
  <dcterms:modified xsi:type="dcterms:W3CDTF">2023-06-21T08:49:00Z</dcterms:modified>
</cp:coreProperties>
</file>